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4EE" w:rsidRPr="0023012A" w:rsidRDefault="002D64EE" w:rsidP="0023012A">
      <w:pPr>
        <w:spacing w:after="21" w:line="240" w:lineRule="auto"/>
        <w:ind w:left="0" w:firstLine="0"/>
        <w:jc w:val="right"/>
        <w:rPr>
          <w:szCs w:val="24"/>
        </w:rPr>
      </w:pPr>
    </w:p>
    <w:p w:rsidR="002D64EE" w:rsidRPr="0023012A" w:rsidRDefault="002D64EE" w:rsidP="007575FE">
      <w:pPr>
        <w:spacing w:after="0" w:line="240" w:lineRule="auto"/>
        <w:ind w:left="0" w:firstLine="0"/>
        <w:jc w:val="left"/>
        <w:rPr>
          <w:szCs w:val="24"/>
        </w:rPr>
      </w:pPr>
    </w:p>
    <w:p w:rsidR="002D64EE" w:rsidRPr="0023012A" w:rsidRDefault="007575FE" w:rsidP="0023012A">
      <w:pPr>
        <w:spacing w:after="140" w:line="240" w:lineRule="auto"/>
        <w:ind w:left="1084" w:right="717"/>
        <w:jc w:val="center"/>
        <w:rPr>
          <w:szCs w:val="24"/>
        </w:rPr>
      </w:pPr>
      <w:r>
        <w:rPr>
          <w:b/>
          <w:szCs w:val="24"/>
        </w:rPr>
        <w:t>Промежуточный контроль</w:t>
      </w:r>
    </w:p>
    <w:p w:rsidR="002D64EE" w:rsidRPr="0023012A" w:rsidRDefault="00761E00" w:rsidP="0023012A">
      <w:pPr>
        <w:spacing w:after="0" w:line="240" w:lineRule="auto"/>
        <w:ind w:left="425" w:right="4452" w:firstLine="4567"/>
        <w:jc w:val="left"/>
        <w:rPr>
          <w:szCs w:val="24"/>
        </w:rPr>
      </w:pPr>
      <w:r w:rsidRPr="0023012A">
        <w:rPr>
          <w:b/>
          <w:szCs w:val="24"/>
        </w:rPr>
        <w:t xml:space="preserve">5 класс </w:t>
      </w:r>
      <w:r w:rsidRPr="0023012A">
        <w:rPr>
          <w:szCs w:val="24"/>
          <w:u w:val="single" w:color="000000"/>
        </w:rPr>
        <w:t>1 вариант</w:t>
      </w:r>
    </w:p>
    <w:p w:rsidR="002D64EE" w:rsidRPr="0023012A" w:rsidRDefault="00761E00" w:rsidP="0023012A">
      <w:pPr>
        <w:spacing w:after="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>1. Занимательный рассказ о необыкновенных, вымышленных событиях и приключениях:</w:t>
      </w:r>
      <w:r w:rsidRPr="0023012A">
        <w:rPr>
          <w:rFonts w:ascii="Arial" w:eastAsia="Arial" w:hAnsi="Arial" w:cs="Arial"/>
          <w:b/>
          <w:szCs w:val="24"/>
        </w:rPr>
        <w:t xml:space="preserve"> </w:t>
      </w:r>
      <w:r w:rsidRPr="0023012A">
        <w:rPr>
          <w:szCs w:val="24"/>
        </w:rPr>
        <w:t xml:space="preserve">а) сказка;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б) повесть;  </w:t>
      </w:r>
    </w:p>
    <w:p w:rsidR="002D64EE" w:rsidRPr="0023012A" w:rsidRDefault="00761E00" w:rsidP="0023012A">
      <w:pPr>
        <w:spacing w:after="121" w:line="240" w:lineRule="auto"/>
        <w:ind w:left="420" w:right="58"/>
        <w:rPr>
          <w:szCs w:val="24"/>
        </w:rPr>
      </w:pPr>
      <w:r w:rsidRPr="0023012A">
        <w:rPr>
          <w:szCs w:val="24"/>
        </w:rPr>
        <w:t>в) рассказ.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after="158"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>2.Стихотворение, в основе которого чаще всего лежит историческое событие, предание, с острым, напряжённым сюжетом:</w:t>
      </w:r>
      <w:r w:rsidRPr="0023012A">
        <w:rPr>
          <w:rFonts w:ascii="Arial" w:eastAsia="Arial" w:hAnsi="Arial" w:cs="Arial"/>
          <w:b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сказка;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б) басня;  </w:t>
      </w:r>
    </w:p>
    <w:p w:rsidR="002D64EE" w:rsidRPr="0023012A" w:rsidRDefault="00761E00" w:rsidP="0023012A">
      <w:pPr>
        <w:spacing w:after="171" w:line="240" w:lineRule="auto"/>
        <w:ind w:left="420" w:right="58"/>
        <w:rPr>
          <w:szCs w:val="24"/>
        </w:rPr>
      </w:pPr>
      <w:r w:rsidRPr="0023012A">
        <w:rPr>
          <w:szCs w:val="24"/>
        </w:rPr>
        <w:t>в) баллада.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 xml:space="preserve">3.Узнай героя литературного произведения по портрету (описанию внешности). </w:t>
      </w:r>
    </w:p>
    <w:p w:rsidR="002D64EE" w:rsidRPr="0023012A" w:rsidRDefault="00761E00" w:rsidP="0023012A">
      <w:pPr>
        <w:spacing w:after="163"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>«В чертах усталого лица / Всё та ж покорность без конца»: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860" w:right="58"/>
        <w:rPr>
          <w:szCs w:val="24"/>
        </w:rPr>
      </w:pPr>
      <w:r w:rsidRPr="0023012A">
        <w:rPr>
          <w:szCs w:val="24"/>
        </w:rPr>
        <w:t xml:space="preserve">а) бурлак из поэмы Н. А. Некрасова «На Волге»;  </w:t>
      </w:r>
    </w:p>
    <w:p w:rsidR="002D64EE" w:rsidRPr="0023012A" w:rsidRDefault="00761E00" w:rsidP="0023012A">
      <w:pPr>
        <w:spacing w:line="240" w:lineRule="auto"/>
        <w:ind w:left="860" w:right="58"/>
        <w:rPr>
          <w:szCs w:val="24"/>
        </w:rPr>
      </w:pPr>
      <w:r w:rsidRPr="0023012A">
        <w:rPr>
          <w:szCs w:val="24"/>
        </w:rPr>
        <w:t xml:space="preserve">б) полковник из стихотворения М. Ю. Лермонтова «Бородино»;  </w:t>
      </w:r>
    </w:p>
    <w:p w:rsidR="002D64EE" w:rsidRPr="0023012A" w:rsidRDefault="00761E00" w:rsidP="0023012A">
      <w:pPr>
        <w:spacing w:after="170" w:line="240" w:lineRule="auto"/>
        <w:ind w:left="860" w:right="58"/>
        <w:rPr>
          <w:szCs w:val="24"/>
        </w:rPr>
      </w:pPr>
      <w:r w:rsidRPr="0023012A">
        <w:rPr>
          <w:szCs w:val="24"/>
        </w:rPr>
        <w:t xml:space="preserve">в) ловчий из басни И. А. Крылова «Волк на псарне». </w:t>
      </w:r>
    </w:p>
    <w:p w:rsidR="002D64EE" w:rsidRPr="0023012A" w:rsidRDefault="00761E00" w:rsidP="0023012A">
      <w:pPr>
        <w:numPr>
          <w:ilvl w:val="0"/>
          <w:numId w:val="7"/>
        </w:numPr>
        <w:spacing w:line="240" w:lineRule="auto"/>
        <w:ind w:right="217" w:hanging="240"/>
        <w:jc w:val="left"/>
        <w:rPr>
          <w:szCs w:val="24"/>
        </w:rPr>
      </w:pPr>
      <w:r w:rsidRPr="0023012A">
        <w:rPr>
          <w:b/>
          <w:szCs w:val="24"/>
        </w:rPr>
        <w:t xml:space="preserve">В стихотворении «Весенние воды» Ф.И. Тютчева выделенные слова являются: </w:t>
      </w:r>
      <w:r w:rsidRPr="0023012A">
        <w:rPr>
          <w:szCs w:val="24"/>
        </w:rPr>
        <w:t xml:space="preserve">Весна идет, весна идет! </w:t>
      </w:r>
    </w:p>
    <w:p w:rsidR="002D64EE" w:rsidRPr="0023012A" w:rsidRDefault="00761E00" w:rsidP="0023012A">
      <w:pPr>
        <w:spacing w:after="4" w:line="240" w:lineRule="auto"/>
        <w:ind w:left="860" w:right="6304"/>
        <w:rPr>
          <w:szCs w:val="24"/>
        </w:rPr>
      </w:pPr>
      <w:r w:rsidRPr="0023012A">
        <w:rPr>
          <w:szCs w:val="24"/>
        </w:rPr>
        <w:t xml:space="preserve">И </w:t>
      </w:r>
      <w:r w:rsidRPr="0023012A">
        <w:rPr>
          <w:i/>
          <w:szCs w:val="24"/>
        </w:rPr>
        <w:t>тихих, теплых, майских</w:t>
      </w:r>
      <w:r w:rsidRPr="0023012A">
        <w:rPr>
          <w:szCs w:val="24"/>
        </w:rPr>
        <w:t xml:space="preserve"> дней </w:t>
      </w:r>
      <w:r w:rsidRPr="0023012A">
        <w:rPr>
          <w:i/>
          <w:szCs w:val="24"/>
        </w:rPr>
        <w:t>Румяный, светлый</w:t>
      </w:r>
      <w:r w:rsidRPr="0023012A">
        <w:rPr>
          <w:szCs w:val="24"/>
        </w:rPr>
        <w:t xml:space="preserve"> хоровод Толпится весело за ней.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метафорой;   б) сравнением;      в) эпитетом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7"/>
        </w:numPr>
        <w:spacing w:line="240" w:lineRule="auto"/>
        <w:ind w:right="217" w:hanging="240"/>
        <w:jc w:val="left"/>
        <w:rPr>
          <w:szCs w:val="24"/>
        </w:rPr>
      </w:pPr>
      <w:r w:rsidRPr="0023012A">
        <w:rPr>
          <w:b/>
          <w:szCs w:val="24"/>
        </w:rPr>
        <w:t xml:space="preserve">Определите, из какого произведения взят данный фрагмент.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«Что-то бесформенное, неумолимое, твёрдое и жёсткое, как камень, склонялось над маленькой головкой, высасывая из неё румянец, блеск глаз и живость движений». </w:t>
      </w:r>
    </w:p>
    <w:p w:rsidR="002D64EE" w:rsidRPr="0023012A" w:rsidRDefault="00761E00" w:rsidP="0023012A">
      <w:pPr>
        <w:spacing w:line="240" w:lineRule="auto"/>
        <w:ind w:left="860" w:right="58"/>
        <w:rPr>
          <w:szCs w:val="24"/>
        </w:rPr>
      </w:pPr>
      <w:r w:rsidRPr="0023012A">
        <w:rPr>
          <w:szCs w:val="24"/>
        </w:rPr>
        <w:t xml:space="preserve">а) Г.К. Андерсен «Снежная королева»       </w:t>
      </w:r>
    </w:p>
    <w:p w:rsidR="002D64EE" w:rsidRPr="0023012A" w:rsidRDefault="00761E00" w:rsidP="0023012A">
      <w:pPr>
        <w:spacing w:line="240" w:lineRule="auto"/>
        <w:ind w:left="720" w:right="58"/>
        <w:rPr>
          <w:szCs w:val="24"/>
        </w:rPr>
      </w:pPr>
      <w:r w:rsidRPr="0023012A">
        <w:rPr>
          <w:szCs w:val="24"/>
        </w:rPr>
        <w:t xml:space="preserve">  б) В.Г. Короленко «В дурном обществе» </w:t>
      </w:r>
    </w:p>
    <w:p w:rsidR="002D64EE" w:rsidRPr="0023012A" w:rsidRDefault="00761E00" w:rsidP="0023012A">
      <w:pPr>
        <w:spacing w:line="240" w:lineRule="auto"/>
        <w:ind w:left="860" w:right="58"/>
        <w:rPr>
          <w:szCs w:val="24"/>
        </w:rPr>
      </w:pPr>
      <w:r w:rsidRPr="0023012A">
        <w:rPr>
          <w:szCs w:val="24"/>
        </w:rPr>
        <w:t>в) В.П. Астафьев «</w:t>
      </w:r>
      <w:proofErr w:type="spellStart"/>
      <w:r w:rsidRPr="0023012A">
        <w:rPr>
          <w:szCs w:val="24"/>
        </w:rPr>
        <w:t>Васюткино</w:t>
      </w:r>
      <w:proofErr w:type="spellEnd"/>
      <w:r w:rsidRPr="0023012A">
        <w:rPr>
          <w:szCs w:val="24"/>
        </w:rPr>
        <w:t xml:space="preserve"> озеро»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 xml:space="preserve">В1Соотнесите автора и название произведения: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И.С. Тургенев                                    А) «12 месяцев»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А.П. Платонов                                   Б) «Муму»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С.Я. Маршак                                       В) «Тёплый хлеб»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А.П. Чехов                                          Г) «Ворона и лисица»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К.Г. Паустовский                              Д) «Хирургия»                                                                                  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В.А. Крылов                                        Е) «Никита» </w:t>
      </w:r>
    </w:p>
    <w:p w:rsidR="002D64EE" w:rsidRPr="0023012A" w:rsidRDefault="00761E00" w:rsidP="0023012A">
      <w:pPr>
        <w:spacing w:after="29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63"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>В2. По описанию определите героя произведения, произведение и автора.</w:t>
      </w:r>
      <w:r w:rsidRPr="0023012A">
        <w:rPr>
          <w:rFonts w:ascii="Arial" w:eastAsia="Arial" w:hAnsi="Arial" w:cs="Arial"/>
          <w:b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«…дни тянулись удивительно однообразно и похоже один на другой, как два родные брата. И зимою, и летом он видел всё те же зеркала, из которых одно было с трещиной, а другое было кривое и потешное.» </w:t>
      </w:r>
    </w:p>
    <w:p w:rsidR="002D64EE" w:rsidRPr="0023012A" w:rsidRDefault="00761E00" w:rsidP="0023012A">
      <w:pPr>
        <w:spacing w:after="2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b/>
          <w:szCs w:val="24"/>
        </w:rPr>
        <w:t>С.</w:t>
      </w:r>
      <w:r w:rsidRPr="0023012A">
        <w:rPr>
          <w:szCs w:val="24"/>
        </w:rPr>
        <w:t xml:space="preserve"> Дайте развернутый ответ в объеме 5-10 предложений. </w:t>
      </w:r>
    </w:p>
    <w:p w:rsidR="002D64EE" w:rsidRPr="0023012A" w:rsidRDefault="00761E00" w:rsidP="0023012A">
      <w:pPr>
        <w:spacing w:line="240" w:lineRule="auto"/>
        <w:ind w:left="860"/>
        <w:jc w:val="left"/>
        <w:rPr>
          <w:szCs w:val="24"/>
        </w:rPr>
      </w:pPr>
      <w:r w:rsidRPr="0023012A">
        <w:rPr>
          <w:b/>
          <w:szCs w:val="24"/>
        </w:rPr>
        <w:t xml:space="preserve"> В каком произведении, изученном вами в 5 классе, поднимается тема тяжелого детского     труда. 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7575FE" w:rsidRDefault="007575FE" w:rsidP="0023012A">
      <w:pPr>
        <w:spacing w:after="140" w:line="240" w:lineRule="auto"/>
        <w:ind w:left="1084" w:right="717"/>
        <w:jc w:val="center"/>
        <w:rPr>
          <w:b/>
          <w:szCs w:val="24"/>
        </w:rPr>
      </w:pPr>
    </w:p>
    <w:p w:rsidR="002D64EE" w:rsidRPr="0023012A" w:rsidRDefault="007575FE" w:rsidP="0023012A">
      <w:pPr>
        <w:spacing w:after="140" w:line="240" w:lineRule="auto"/>
        <w:ind w:left="1084" w:right="717"/>
        <w:jc w:val="center"/>
        <w:rPr>
          <w:szCs w:val="24"/>
        </w:rPr>
      </w:pPr>
      <w:r>
        <w:rPr>
          <w:b/>
          <w:szCs w:val="24"/>
        </w:rPr>
        <w:t>Промежуточный контроль</w:t>
      </w:r>
      <w:bookmarkStart w:id="0" w:name="_GoBack"/>
      <w:bookmarkEnd w:id="0"/>
    </w:p>
    <w:p w:rsidR="002D64EE" w:rsidRPr="0023012A" w:rsidRDefault="00761E00" w:rsidP="0023012A">
      <w:pPr>
        <w:spacing w:after="142" w:line="240" w:lineRule="auto"/>
        <w:ind w:left="1084" w:right="713"/>
        <w:jc w:val="center"/>
        <w:rPr>
          <w:szCs w:val="24"/>
        </w:rPr>
      </w:pPr>
      <w:r w:rsidRPr="0023012A">
        <w:rPr>
          <w:b/>
          <w:szCs w:val="24"/>
        </w:rPr>
        <w:t xml:space="preserve">5 класс </w:t>
      </w:r>
    </w:p>
    <w:p w:rsidR="002D64EE" w:rsidRPr="0023012A" w:rsidRDefault="00761E00" w:rsidP="0023012A">
      <w:pPr>
        <w:pStyle w:val="3"/>
        <w:spacing w:line="240" w:lineRule="auto"/>
        <w:rPr>
          <w:szCs w:val="24"/>
        </w:rPr>
      </w:pPr>
      <w:r w:rsidRPr="0023012A">
        <w:rPr>
          <w:szCs w:val="24"/>
        </w:rPr>
        <w:t>2 вариант</w:t>
      </w:r>
    </w:p>
    <w:p w:rsidR="002D64EE" w:rsidRPr="0023012A" w:rsidRDefault="00761E00" w:rsidP="0023012A">
      <w:pPr>
        <w:spacing w:after="0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59"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>1. Краткий стихотворный или прозаический рассказ нравоучительного характера, имеющий иносказательный, аллегорический смысл: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а) стихотворение; 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б) басня;  </w:t>
      </w:r>
    </w:p>
    <w:p w:rsidR="002D64EE" w:rsidRPr="0023012A" w:rsidRDefault="00761E00" w:rsidP="0023012A">
      <w:pPr>
        <w:spacing w:after="144" w:line="240" w:lineRule="auto"/>
        <w:ind w:left="1141" w:right="58"/>
        <w:rPr>
          <w:szCs w:val="24"/>
        </w:rPr>
      </w:pPr>
      <w:r w:rsidRPr="0023012A">
        <w:rPr>
          <w:szCs w:val="24"/>
        </w:rPr>
        <w:t>в) сказ.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1131" w:right="772" w:hanging="566"/>
        <w:jc w:val="left"/>
        <w:rPr>
          <w:szCs w:val="24"/>
        </w:rPr>
      </w:pPr>
      <w:r w:rsidRPr="0023012A">
        <w:rPr>
          <w:b/>
          <w:szCs w:val="24"/>
        </w:rPr>
        <w:t>2.Литературное произведение, предназначенное для постановки на сцене театра:</w:t>
      </w:r>
      <w:r w:rsidRPr="0023012A">
        <w:rPr>
          <w:rFonts w:ascii="Arial" w:eastAsia="Arial" w:hAnsi="Arial" w:cs="Arial"/>
          <w:szCs w:val="24"/>
        </w:rPr>
        <w:t xml:space="preserve"> </w:t>
      </w:r>
      <w:r w:rsidRPr="0023012A">
        <w:rPr>
          <w:szCs w:val="24"/>
        </w:rPr>
        <w:t xml:space="preserve">а) повесть; 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б) рассказ;  </w:t>
      </w:r>
    </w:p>
    <w:p w:rsidR="002D64EE" w:rsidRPr="0023012A" w:rsidRDefault="00761E00" w:rsidP="0023012A">
      <w:pPr>
        <w:spacing w:line="240" w:lineRule="auto"/>
        <w:ind w:left="565" w:right="1116" w:firstLine="566"/>
        <w:jc w:val="left"/>
        <w:rPr>
          <w:szCs w:val="24"/>
        </w:rPr>
      </w:pPr>
      <w:r w:rsidRPr="0023012A">
        <w:rPr>
          <w:szCs w:val="24"/>
        </w:rPr>
        <w:t>в) пьеса.</w:t>
      </w:r>
      <w:r w:rsidRPr="0023012A">
        <w:rPr>
          <w:rFonts w:ascii="Arial" w:eastAsia="Arial" w:hAnsi="Arial" w:cs="Arial"/>
          <w:szCs w:val="24"/>
        </w:rPr>
        <w:t xml:space="preserve"> </w:t>
      </w:r>
      <w:r w:rsidRPr="0023012A">
        <w:rPr>
          <w:b/>
          <w:szCs w:val="24"/>
        </w:rPr>
        <w:t xml:space="preserve">3.Узнай героя литературного произведения по портрету (описанию внешности). </w:t>
      </w:r>
    </w:p>
    <w:p w:rsidR="002D64EE" w:rsidRPr="0023012A" w:rsidRDefault="00761E00" w:rsidP="0023012A">
      <w:pPr>
        <w:spacing w:after="0" w:line="240" w:lineRule="auto"/>
        <w:ind w:left="56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p w:rsidR="002D64EE" w:rsidRPr="0023012A" w:rsidRDefault="00761E00" w:rsidP="0023012A">
      <w:pPr>
        <w:spacing w:after="167"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 «...Был молчаливый, недоверчивый... отвечал сердитым басом...»: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а) Никита из рассказа А. П. Платонова; 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б) </w:t>
      </w:r>
      <w:proofErr w:type="spellStart"/>
      <w:r w:rsidRPr="0023012A">
        <w:rPr>
          <w:szCs w:val="24"/>
        </w:rPr>
        <w:t>Васютка</w:t>
      </w:r>
      <w:proofErr w:type="spellEnd"/>
      <w:r w:rsidRPr="0023012A">
        <w:rPr>
          <w:szCs w:val="24"/>
        </w:rPr>
        <w:t xml:space="preserve"> из рассказа В. П. Астафьева «</w:t>
      </w:r>
      <w:proofErr w:type="spellStart"/>
      <w:r w:rsidRPr="0023012A">
        <w:rPr>
          <w:szCs w:val="24"/>
        </w:rPr>
        <w:t>Васюткино</w:t>
      </w:r>
      <w:proofErr w:type="spellEnd"/>
      <w:r w:rsidRPr="0023012A">
        <w:rPr>
          <w:szCs w:val="24"/>
        </w:rPr>
        <w:t xml:space="preserve"> озеро»;  </w:t>
      </w:r>
    </w:p>
    <w:p w:rsidR="002D64EE" w:rsidRPr="0023012A" w:rsidRDefault="00761E00" w:rsidP="0023012A">
      <w:pPr>
        <w:spacing w:line="240" w:lineRule="auto"/>
        <w:ind w:left="565" w:right="339" w:firstLine="566"/>
        <w:jc w:val="left"/>
        <w:rPr>
          <w:szCs w:val="24"/>
        </w:rPr>
      </w:pPr>
      <w:r w:rsidRPr="0023012A">
        <w:rPr>
          <w:szCs w:val="24"/>
        </w:rPr>
        <w:t>в) Филька из сказки К. Г. Паустовского «Тёплый хлеб».</w:t>
      </w:r>
      <w:r w:rsidRPr="0023012A">
        <w:rPr>
          <w:rFonts w:ascii="Arial" w:eastAsia="Arial" w:hAnsi="Arial" w:cs="Arial"/>
          <w:szCs w:val="24"/>
        </w:rPr>
        <w:t xml:space="preserve"> </w:t>
      </w:r>
      <w:r w:rsidRPr="0023012A">
        <w:rPr>
          <w:b/>
          <w:szCs w:val="24"/>
        </w:rPr>
        <w:t>4.В стихотворении Ф.И. Тютчева «</w:t>
      </w:r>
      <w:r w:rsidRPr="0023012A">
        <w:rPr>
          <w:b/>
          <w:i/>
          <w:szCs w:val="24"/>
        </w:rPr>
        <w:t>Зима недаром злится</w:t>
      </w:r>
      <w:r w:rsidRPr="0023012A">
        <w:rPr>
          <w:b/>
          <w:szCs w:val="24"/>
        </w:rPr>
        <w:t xml:space="preserve">» выделенные слова являются: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а) метафорой             б) сравнением              в) эпитетом   </w:t>
      </w:r>
    </w:p>
    <w:p w:rsidR="002D64EE" w:rsidRPr="0023012A" w:rsidRDefault="00761E00" w:rsidP="0023012A">
      <w:pPr>
        <w:spacing w:after="26" w:line="240" w:lineRule="auto"/>
        <w:ind w:left="1131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5. Определите, из какого произведения взят данный фрагмент. </w:t>
      </w:r>
    </w:p>
    <w:p w:rsidR="002D64EE" w:rsidRPr="0023012A" w:rsidRDefault="00761E00" w:rsidP="0023012A">
      <w:pPr>
        <w:spacing w:line="240" w:lineRule="auto"/>
        <w:ind w:left="575" w:right="46"/>
        <w:jc w:val="left"/>
        <w:rPr>
          <w:szCs w:val="24"/>
        </w:rPr>
      </w:pPr>
      <w:r w:rsidRPr="0023012A">
        <w:rPr>
          <w:szCs w:val="24"/>
        </w:rPr>
        <w:t xml:space="preserve">«Если бы я слушалась вас, я бы только и делала, что думала, думала, думала, и под конец, наверное, сошла бы с ума или придумала бог знает, что…Но, к счастью, я вас не слушаюсь…»           а) П.П. Бажов «Медной горы </w:t>
      </w:r>
      <w:proofErr w:type="gramStart"/>
      <w:r w:rsidRPr="0023012A">
        <w:rPr>
          <w:szCs w:val="24"/>
        </w:rPr>
        <w:t xml:space="preserve">Хозяйка»   </w:t>
      </w:r>
      <w:proofErr w:type="gramEnd"/>
      <w:r w:rsidRPr="0023012A">
        <w:rPr>
          <w:szCs w:val="24"/>
        </w:rPr>
        <w:t xml:space="preserve">             б) С.Я. Маршак «Двенадцать месяцев </w:t>
      </w:r>
    </w:p>
    <w:p w:rsidR="002D64EE" w:rsidRPr="0023012A" w:rsidRDefault="00761E00" w:rsidP="0023012A">
      <w:pPr>
        <w:spacing w:line="240" w:lineRule="auto"/>
        <w:ind w:left="575" w:right="58"/>
        <w:rPr>
          <w:szCs w:val="24"/>
        </w:rPr>
      </w:pPr>
      <w:r w:rsidRPr="0023012A">
        <w:rPr>
          <w:szCs w:val="24"/>
        </w:rPr>
        <w:t xml:space="preserve">          в) А. Погорельский «Чёрная курица, или Подземные жители» </w:t>
      </w:r>
    </w:p>
    <w:p w:rsidR="002D64EE" w:rsidRPr="0023012A" w:rsidRDefault="00761E00" w:rsidP="0023012A">
      <w:pPr>
        <w:spacing w:after="24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В1. Соотнесите автора и название произведения: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И.А. Бунин                                         А) «Низкий дом с голубыми ставнями…»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>Дон-</w:t>
      </w:r>
      <w:proofErr w:type="spellStart"/>
      <w:r w:rsidRPr="0023012A">
        <w:rPr>
          <w:szCs w:val="24"/>
        </w:rPr>
        <w:t>Аминадо</w:t>
      </w:r>
      <w:proofErr w:type="spellEnd"/>
      <w:r w:rsidRPr="0023012A">
        <w:rPr>
          <w:szCs w:val="24"/>
        </w:rPr>
        <w:t xml:space="preserve">                                     Б) «Косцы»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С.А. Есенин                                          В) «У Лукоморья дуб зелёный…»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Н.В. Гоголь                                           Г) «Бородино»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А.С. Пушкин                                        Д) «Заколдованное место»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М.Ю. Лермонтов                                  Е) «Города и годы» </w:t>
      </w:r>
    </w:p>
    <w:p w:rsidR="002D64EE" w:rsidRPr="0023012A" w:rsidRDefault="00761E00" w:rsidP="0023012A">
      <w:pPr>
        <w:spacing w:after="29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16"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В2.  По описанию определите героя произведения, произведение и автора. </w:t>
      </w:r>
    </w:p>
    <w:p w:rsidR="002D64EE" w:rsidRPr="0023012A" w:rsidRDefault="00761E00" w:rsidP="0023012A">
      <w:pPr>
        <w:spacing w:line="240" w:lineRule="auto"/>
        <w:ind w:left="575" w:right="46"/>
        <w:jc w:val="left"/>
        <w:rPr>
          <w:szCs w:val="24"/>
        </w:rPr>
      </w:pPr>
      <w:r w:rsidRPr="0023012A">
        <w:rPr>
          <w:szCs w:val="24"/>
        </w:rPr>
        <w:t xml:space="preserve">«По воскресеньям и праздникам он весь день оставался один, и тогда единственным утешением его было чтение книг, которые учитель позволял ему брать из небольшой своей библиотеки». Другое занятие его состояло в том, чтобы кормить курочек, которые жили около забора в нарочно для них выстроенном домике и целый день играли и бегали на дворе». </w:t>
      </w:r>
    </w:p>
    <w:p w:rsidR="002D64EE" w:rsidRPr="0023012A" w:rsidRDefault="00761E00" w:rsidP="0023012A">
      <w:pPr>
        <w:spacing w:after="23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575" w:right="58"/>
        <w:rPr>
          <w:szCs w:val="24"/>
        </w:rPr>
      </w:pPr>
      <w:r w:rsidRPr="0023012A">
        <w:rPr>
          <w:b/>
          <w:szCs w:val="24"/>
        </w:rPr>
        <w:t xml:space="preserve">С.       </w:t>
      </w:r>
      <w:r w:rsidRPr="0023012A">
        <w:rPr>
          <w:szCs w:val="24"/>
        </w:rPr>
        <w:t>Дайте развернутый ответ в объеме 5-10 предложений.</w:t>
      </w:r>
      <w:r w:rsidRPr="0023012A">
        <w:rPr>
          <w:b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       В каком произведении, изученном вами в 5 классе, поднимается тема милосердия.  </w:t>
      </w:r>
    </w:p>
    <w:p w:rsidR="002D64EE" w:rsidRPr="0023012A" w:rsidRDefault="00761E00" w:rsidP="0023012A">
      <w:pPr>
        <w:spacing w:after="159" w:line="240" w:lineRule="auto"/>
        <w:ind w:left="565" w:firstLine="0"/>
        <w:jc w:val="left"/>
        <w:rPr>
          <w:szCs w:val="24"/>
        </w:rPr>
      </w:pP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10" w:line="240" w:lineRule="auto"/>
        <w:ind w:left="1131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99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3012A" w:rsidRPr="0023012A" w:rsidRDefault="0023012A">
      <w:pPr>
        <w:spacing w:after="0" w:line="240" w:lineRule="auto"/>
        <w:ind w:left="990" w:firstLine="0"/>
        <w:jc w:val="left"/>
        <w:rPr>
          <w:szCs w:val="24"/>
        </w:rPr>
      </w:pPr>
    </w:p>
    <w:sectPr w:rsidR="0023012A" w:rsidRPr="0023012A">
      <w:pgSz w:w="11905" w:h="16840"/>
      <w:pgMar w:top="296" w:right="786" w:bottom="458" w:left="71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C7995"/>
    <w:multiLevelType w:val="hybridMultilevel"/>
    <w:tmpl w:val="417240DA"/>
    <w:lvl w:ilvl="0" w:tplc="6838BD9A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EC61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84D8F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2AE28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0C7EC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F4AC9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A988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B83DE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ACEFC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8D3BB5"/>
    <w:multiLevelType w:val="hybridMultilevel"/>
    <w:tmpl w:val="C3A89156"/>
    <w:lvl w:ilvl="0" w:tplc="16FE903C">
      <w:start w:val="4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B21AAA">
      <w:start w:val="1"/>
      <w:numFmt w:val="decimal"/>
      <w:lvlText w:val="%2)"/>
      <w:lvlJc w:val="left"/>
      <w:pPr>
        <w:ind w:left="1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BCAB1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46A52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EEDE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AC1BC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0636B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A62B3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02E73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9E7249"/>
    <w:multiLevelType w:val="hybridMultilevel"/>
    <w:tmpl w:val="46D83C02"/>
    <w:lvl w:ilvl="0" w:tplc="68C24B08">
      <w:start w:val="1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9A2CB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D8D3D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6686E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381D8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8472B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FE515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2C1B2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42279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46094A"/>
    <w:multiLevelType w:val="hybridMultilevel"/>
    <w:tmpl w:val="2D187F9A"/>
    <w:lvl w:ilvl="0" w:tplc="95F09410">
      <w:start w:val="1"/>
      <w:numFmt w:val="bullet"/>
      <w:lvlText w:val="-"/>
      <w:lvlJc w:val="left"/>
      <w:pPr>
        <w:ind w:left="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4E9FF0">
      <w:start w:val="2"/>
      <w:numFmt w:val="decimal"/>
      <w:lvlText w:val="%2."/>
      <w:lvlJc w:val="left"/>
      <w:pPr>
        <w:ind w:left="1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20E956">
      <w:start w:val="1"/>
      <w:numFmt w:val="lowerRoman"/>
      <w:lvlText w:val="%3"/>
      <w:lvlJc w:val="left"/>
      <w:pPr>
        <w:ind w:left="40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76C16A">
      <w:start w:val="1"/>
      <w:numFmt w:val="decimal"/>
      <w:lvlText w:val="%4"/>
      <w:lvlJc w:val="left"/>
      <w:pPr>
        <w:ind w:left="48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0A1FEE">
      <w:start w:val="1"/>
      <w:numFmt w:val="lowerLetter"/>
      <w:lvlText w:val="%5"/>
      <w:lvlJc w:val="left"/>
      <w:pPr>
        <w:ind w:left="55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444A80">
      <w:start w:val="1"/>
      <w:numFmt w:val="lowerRoman"/>
      <w:lvlText w:val="%6"/>
      <w:lvlJc w:val="left"/>
      <w:pPr>
        <w:ind w:left="62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925C60">
      <w:start w:val="1"/>
      <w:numFmt w:val="decimal"/>
      <w:lvlText w:val="%7"/>
      <w:lvlJc w:val="left"/>
      <w:pPr>
        <w:ind w:left="69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96550A">
      <w:start w:val="1"/>
      <w:numFmt w:val="lowerLetter"/>
      <w:lvlText w:val="%8"/>
      <w:lvlJc w:val="left"/>
      <w:pPr>
        <w:ind w:left="7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3CFA3A">
      <w:start w:val="1"/>
      <w:numFmt w:val="lowerRoman"/>
      <w:lvlText w:val="%9"/>
      <w:lvlJc w:val="left"/>
      <w:pPr>
        <w:ind w:left="84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EA48DF"/>
    <w:multiLevelType w:val="hybridMultilevel"/>
    <w:tmpl w:val="BF8259AE"/>
    <w:lvl w:ilvl="0" w:tplc="01601A56">
      <w:start w:val="1"/>
      <w:numFmt w:val="decimal"/>
      <w:lvlText w:val="%1."/>
      <w:lvlJc w:val="left"/>
      <w:pPr>
        <w:ind w:left="1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7AA980">
      <w:start w:val="1"/>
      <w:numFmt w:val="lowerLetter"/>
      <w:lvlText w:val="%2"/>
      <w:lvlJc w:val="left"/>
      <w:pPr>
        <w:ind w:left="4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46CFB6">
      <w:start w:val="1"/>
      <w:numFmt w:val="lowerRoman"/>
      <w:lvlText w:val="%3"/>
      <w:lvlJc w:val="left"/>
      <w:pPr>
        <w:ind w:left="4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0E1A82">
      <w:start w:val="1"/>
      <w:numFmt w:val="decimal"/>
      <w:lvlText w:val="%4"/>
      <w:lvlJc w:val="left"/>
      <w:pPr>
        <w:ind w:left="5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FAC98E">
      <w:start w:val="1"/>
      <w:numFmt w:val="lowerLetter"/>
      <w:lvlText w:val="%5"/>
      <w:lvlJc w:val="left"/>
      <w:pPr>
        <w:ind w:left="62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8DC04">
      <w:start w:val="1"/>
      <w:numFmt w:val="lowerRoman"/>
      <w:lvlText w:val="%6"/>
      <w:lvlJc w:val="left"/>
      <w:pPr>
        <w:ind w:left="69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6A9E26">
      <w:start w:val="1"/>
      <w:numFmt w:val="decimal"/>
      <w:lvlText w:val="%7"/>
      <w:lvlJc w:val="left"/>
      <w:pPr>
        <w:ind w:left="76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C29BC4">
      <w:start w:val="1"/>
      <w:numFmt w:val="lowerLetter"/>
      <w:lvlText w:val="%8"/>
      <w:lvlJc w:val="left"/>
      <w:pPr>
        <w:ind w:left="84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1473D6">
      <w:start w:val="1"/>
      <w:numFmt w:val="lowerRoman"/>
      <w:lvlText w:val="%9"/>
      <w:lvlJc w:val="left"/>
      <w:pPr>
        <w:ind w:left="9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1A03A7F"/>
    <w:multiLevelType w:val="hybridMultilevel"/>
    <w:tmpl w:val="BA5ABACC"/>
    <w:lvl w:ilvl="0" w:tplc="B5D40858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A8D9F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B0DE1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8F4A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54F46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8280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80B9D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DCB0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B2A03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4726CF8"/>
    <w:multiLevelType w:val="hybridMultilevel"/>
    <w:tmpl w:val="62BAF656"/>
    <w:lvl w:ilvl="0" w:tplc="C130C3C0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949D2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C6890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F0F7D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96533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4627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ECC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E6578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72742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592AD7"/>
    <w:multiLevelType w:val="hybridMultilevel"/>
    <w:tmpl w:val="70500F4C"/>
    <w:lvl w:ilvl="0" w:tplc="55BEC5A0">
      <w:start w:val="1"/>
      <w:numFmt w:val="decimal"/>
      <w:lvlText w:val="%1)"/>
      <w:lvlJc w:val="left"/>
      <w:pPr>
        <w:ind w:left="1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FC9E34">
      <w:start w:val="1"/>
      <w:numFmt w:val="lowerLetter"/>
      <w:lvlText w:val="%2"/>
      <w:lvlJc w:val="left"/>
      <w:pPr>
        <w:ind w:left="2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5410AE">
      <w:start w:val="1"/>
      <w:numFmt w:val="lowerRoman"/>
      <w:lvlText w:val="%3"/>
      <w:lvlJc w:val="left"/>
      <w:pPr>
        <w:ind w:left="2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FA9456">
      <w:start w:val="1"/>
      <w:numFmt w:val="decimal"/>
      <w:lvlText w:val="%4"/>
      <w:lvlJc w:val="left"/>
      <w:pPr>
        <w:ind w:left="3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CA813A">
      <w:start w:val="1"/>
      <w:numFmt w:val="lowerLetter"/>
      <w:lvlText w:val="%5"/>
      <w:lvlJc w:val="left"/>
      <w:pPr>
        <w:ind w:left="4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C206B2">
      <w:start w:val="1"/>
      <w:numFmt w:val="lowerRoman"/>
      <w:lvlText w:val="%6"/>
      <w:lvlJc w:val="left"/>
      <w:pPr>
        <w:ind w:left="5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72731C">
      <w:start w:val="1"/>
      <w:numFmt w:val="decimal"/>
      <w:lvlText w:val="%7"/>
      <w:lvlJc w:val="left"/>
      <w:pPr>
        <w:ind w:left="5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B8F60C">
      <w:start w:val="1"/>
      <w:numFmt w:val="lowerLetter"/>
      <w:lvlText w:val="%8"/>
      <w:lvlJc w:val="left"/>
      <w:pPr>
        <w:ind w:left="6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80F3AC">
      <w:start w:val="1"/>
      <w:numFmt w:val="lowerRoman"/>
      <w:lvlText w:val="%9"/>
      <w:lvlJc w:val="left"/>
      <w:pPr>
        <w:ind w:left="7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4EE"/>
    <w:rsid w:val="00095C1D"/>
    <w:rsid w:val="0023012A"/>
    <w:rsid w:val="002D64EE"/>
    <w:rsid w:val="007575FE"/>
    <w:rsid w:val="00761E00"/>
    <w:rsid w:val="0081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6DBA12-BF8A-4C1D-945F-2D27B661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left="36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left="362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3356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375" w:hanging="10"/>
      <w:jc w:val="center"/>
      <w:outlineLvl w:val="2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95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1D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81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Учетная запись Майкрософт</cp:lastModifiedBy>
  <cp:revision>8</cp:revision>
  <cp:lastPrinted>2019-01-04T10:47:00Z</cp:lastPrinted>
  <dcterms:created xsi:type="dcterms:W3CDTF">2018-11-21T14:42:00Z</dcterms:created>
  <dcterms:modified xsi:type="dcterms:W3CDTF">2022-11-15T13:04:00Z</dcterms:modified>
</cp:coreProperties>
</file>